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b w:val="1"/>
          <w:sz w:val="18"/>
          <w:szCs w:val="18"/>
        </w:rPr>
      </w:pP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IL FILO D’ORO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Intro: LA  MI  MI-  FA#  SI-  DO#-  RE7+   MI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         MI FA#-     SI-7                   MI4  MI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C’è un filo che unisce tutte le cose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         MI          FA#-         SI-7                            MI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C’è un filo invisibile che intreccia tutte le vite.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RE                 MI         DO#-            FA#-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Sottile, nascosto, ma io non so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SI-                              SI7           MI4  MI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 nome dare a questo filo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Qualcuno dice forse è l’amore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Qualcun altro dice forse è la ragione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Qualcun altro ancora dice forse è verità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RE        MI   DO#-            FA#-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C’è un filo sottile ma io non so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SI-7                              MI            LA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 nome dare a questo filo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                          SOL  LA-   RE-7                      SOL4  SOL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Qualcuno ha cercato       l’inizio di questo filo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   SOL         LA-         RE-7        SOL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Qualcuno ha detto    è la carità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                       SOL             MI                       LA-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Qualcun altro si è spinto ancora più in là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                      SOL                   MI-  LA-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Sottovoce mi hanno sussurrato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RE-7                                  SOL4/7             DO7+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Io credo che dietro il filo sia nascosta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FA        SOL                     DO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La mano, la mano di Dio.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C’è un filo che unisce tutte le cose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C’è un filo invisibile che intreccia tutte le vite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Sottile, nascosto, ma ora forse so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FA                           SOL                  DO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 dietro il filo d’oro c’è il Signore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LAB                        SIB            DO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Che tesse tutte le nostre vite.</w:t>
      </w:r>
    </w:p>
    <w:p w:rsidR="00000000" w:rsidDel="00000000" w:rsidP="00000000" w:rsidRDefault="00000000" w:rsidRPr="00000000" w14:paraId="00000027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b63CEogzewfxS0j6ZR9G0Lth7A==">CgMxLjA4AHIhMXM4WkIyMnN2T1JNQnhWcXY3Z2JmTXhVVFJCejFhdmd1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2024-11-05T13:18:00Z</dcterms:created>
  <dc:creator>alessandro brontesi</dc:creator>
</cp:coreProperties>
</file>